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309B8" w14:textId="77777777" w:rsidR="00265CCA" w:rsidRPr="00164107" w:rsidRDefault="00265CCA" w:rsidP="00265CCA">
      <w:pPr>
        <w:spacing w:after="0"/>
        <w:rPr>
          <w:rFonts w:ascii="MS Gothic" w:eastAsia="MS Gothic" w:hAnsi="MS Gothic"/>
          <w:sz w:val="56"/>
          <w:szCs w:val="56"/>
        </w:rPr>
      </w:pPr>
      <w:r w:rsidRPr="00164107">
        <w:rPr>
          <w:rFonts w:ascii="MS Gothic" w:eastAsia="MS Gothic" w:hAnsi="MS Gothic"/>
          <w:sz w:val="56"/>
          <w:szCs w:val="56"/>
        </w:rPr>
        <w:t>COLLEGE OF THE SEQUOIAS</w:t>
      </w:r>
    </w:p>
    <w:p w14:paraId="0EC895BD" w14:textId="77777777" w:rsidR="00265CCA" w:rsidRPr="00164107" w:rsidRDefault="00265CCA" w:rsidP="00265CCA">
      <w:pPr>
        <w:spacing w:after="0"/>
        <w:rPr>
          <w:rFonts w:ascii="MS Gothic" w:eastAsia="MS Gothic" w:hAnsi="MS Gothic"/>
          <w:sz w:val="56"/>
          <w:szCs w:val="56"/>
        </w:rPr>
      </w:pPr>
      <w:r w:rsidRPr="00164107">
        <w:rPr>
          <w:rFonts w:ascii="MS Gothic" w:eastAsia="MS Gothic" w:hAnsi="MS Gothic"/>
          <w:sz w:val="56"/>
          <w:szCs w:val="56"/>
        </w:rPr>
        <w:t>REQUEST FORM, EDAC FUNDS</w:t>
      </w:r>
    </w:p>
    <w:p w14:paraId="2EED30A2" w14:textId="3A7F1CBE" w:rsidR="40C84230" w:rsidRDefault="00265CCA" w:rsidP="00265CCA">
      <w:pPr>
        <w:spacing w:after="0"/>
      </w:pPr>
      <w:r w:rsidRPr="00164107">
        <w:rPr>
          <w:rFonts w:ascii="MS Gothic" w:eastAsia="MS Gothic" w:hAnsi="MS Gothic"/>
          <w:b/>
          <w:bCs/>
          <w:i/>
          <w:iCs/>
          <w:sz w:val="56"/>
          <w:szCs w:val="56"/>
          <w:u w:val="single"/>
        </w:rPr>
        <w:t xml:space="preserve">Equity </w:t>
      </w:r>
      <w:r>
        <w:rPr>
          <w:rFonts w:ascii="MS Gothic" w:eastAsia="MS Gothic" w:hAnsi="MS Gothic"/>
          <w:b/>
          <w:bCs/>
          <w:i/>
          <w:iCs/>
          <w:sz w:val="56"/>
          <w:szCs w:val="56"/>
          <w:u w:val="single"/>
        </w:rPr>
        <w:t>EVENT</w:t>
      </w:r>
    </w:p>
    <w:p w14:paraId="6D2592D9" w14:textId="0CE869E4" w:rsidR="00265CCA" w:rsidRDefault="00265CCA">
      <w:pPr>
        <w:rPr>
          <w:rFonts w:ascii="Arial" w:eastAsia="Arial" w:hAnsi="Arial" w:cs="Arial"/>
          <w:sz w:val="24"/>
          <w:szCs w:val="24"/>
        </w:rPr>
      </w:pPr>
    </w:p>
    <w:p w14:paraId="29B8F9C3" w14:textId="77777777" w:rsidR="006745E2" w:rsidRPr="00F62D15" w:rsidRDefault="006745E2" w:rsidP="006745E2">
      <w:pPr>
        <w:rPr>
          <w:b/>
          <w:sz w:val="28"/>
          <w:szCs w:val="28"/>
        </w:rPr>
      </w:pPr>
      <w:r w:rsidRPr="00F62D15">
        <w:rPr>
          <w:b/>
          <w:sz w:val="28"/>
          <w:szCs w:val="28"/>
        </w:rPr>
        <w:t>Description</w:t>
      </w:r>
    </w:p>
    <w:p w14:paraId="39F38502" w14:textId="3B57A9BA" w:rsidR="40C84230" w:rsidRDefault="00F62D15">
      <w:r w:rsidRPr="00F62D15">
        <w:rPr>
          <w:rFonts w:ascii="Arial" w:eastAsia="Arial" w:hAnsi="Arial" w:cs="Arial"/>
          <w:i/>
          <w:iCs/>
          <w:sz w:val="24"/>
          <w:szCs w:val="24"/>
        </w:rPr>
        <w:t>Do you h</w:t>
      </w:r>
      <w:r w:rsidR="40C84230" w:rsidRPr="00F62D15">
        <w:rPr>
          <w:rFonts w:ascii="Arial" w:eastAsia="Arial" w:hAnsi="Arial" w:cs="Arial"/>
          <w:i/>
          <w:iCs/>
          <w:sz w:val="24"/>
          <w:szCs w:val="24"/>
        </w:rPr>
        <w:t>ave an idea for an event, training, or conference that will increase equitable outcomes at COS?</w:t>
      </w:r>
      <w:r w:rsidR="40C84230" w:rsidRPr="40C84230">
        <w:rPr>
          <w:rFonts w:ascii="Arial" w:eastAsia="Arial" w:hAnsi="Arial" w:cs="Arial"/>
          <w:sz w:val="24"/>
          <w:szCs w:val="24"/>
        </w:rPr>
        <w:t xml:space="preserve"> Consider applying for EDAC event funding.</w:t>
      </w:r>
    </w:p>
    <w:p w14:paraId="4263C754" w14:textId="77777777" w:rsidR="00C21F60" w:rsidRDefault="40C84230">
      <w:pPr>
        <w:rPr>
          <w:rFonts w:ascii="Arial" w:eastAsia="Arial" w:hAnsi="Arial" w:cs="Arial"/>
          <w:sz w:val="24"/>
          <w:szCs w:val="24"/>
        </w:rPr>
      </w:pPr>
      <w:r w:rsidRPr="00F62D15">
        <w:rPr>
          <w:rFonts w:ascii="Arial" w:eastAsia="Arial" w:hAnsi="Arial" w:cs="Arial"/>
          <w:i/>
          <w:iCs/>
          <w:sz w:val="24"/>
          <w:szCs w:val="24"/>
        </w:rPr>
        <w:t>Equity Events are short-term, one-time events hosted by individuals, other institutions, or groups of COS employees.</w:t>
      </w:r>
      <w:r w:rsidRPr="40C84230">
        <w:rPr>
          <w:rFonts w:ascii="Arial" w:eastAsia="Arial" w:hAnsi="Arial" w:cs="Arial"/>
          <w:sz w:val="24"/>
          <w:szCs w:val="24"/>
        </w:rPr>
        <w:t xml:space="preserve"> The events have the goal of addressing specific equity issues at College of the Sequoias. These events can be designed to benefit a specific unit</w:t>
      </w:r>
      <w:r w:rsidR="00C21F60">
        <w:rPr>
          <w:rFonts w:ascii="Arial" w:eastAsia="Arial" w:hAnsi="Arial" w:cs="Arial"/>
          <w:sz w:val="24"/>
          <w:szCs w:val="24"/>
        </w:rPr>
        <w:t xml:space="preserve"> or department</w:t>
      </w:r>
      <w:r w:rsidRPr="40C84230">
        <w:rPr>
          <w:rFonts w:ascii="Arial" w:eastAsia="Arial" w:hAnsi="Arial" w:cs="Arial"/>
          <w:sz w:val="24"/>
          <w:szCs w:val="24"/>
        </w:rPr>
        <w:t xml:space="preserve">, division, campus, or the entire institution. </w:t>
      </w:r>
    </w:p>
    <w:p w14:paraId="2F2DF5B1" w14:textId="5D028E6B" w:rsidR="40C84230" w:rsidRDefault="40C84230">
      <w:r w:rsidRPr="40C84230">
        <w:rPr>
          <w:rFonts w:ascii="Arial" w:eastAsia="Arial" w:hAnsi="Arial" w:cs="Arial"/>
          <w:sz w:val="24"/>
          <w:szCs w:val="24"/>
        </w:rPr>
        <w:t xml:space="preserve">Examples of equity events include </w:t>
      </w:r>
      <w:r w:rsidRPr="00C21F60">
        <w:rPr>
          <w:rFonts w:ascii="Arial" w:eastAsia="Arial" w:hAnsi="Arial" w:cs="Arial"/>
          <w:b/>
          <w:bCs/>
          <w:i/>
          <w:iCs/>
          <w:sz w:val="24"/>
          <w:szCs w:val="24"/>
        </w:rPr>
        <w:t>heritage celebrations, speakers or equity trainers, department or division trainings hosted by current staff or faculty, and conference attendance</w:t>
      </w:r>
      <w:r w:rsidRPr="40C84230">
        <w:rPr>
          <w:rFonts w:ascii="Arial" w:eastAsia="Arial" w:hAnsi="Arial" w:cs="Arial"/>
          <w:sz w:val="24"/>
          <w:szCs w:val="24"/>
        </w:rPr>
        <w:t>. If you are not sure whether your idea fits the criteria of an equity event, ask the EDAC co-chairs</w:t>
      </w:r>
      <w:r w:rsidR="00D24180">
        <w:rPr>
          <w:rFonts w:ascii="Arial" w:eastAsia="Arial" w:hAnsi="Arial" w:cs="Arial"/>
          <w:sz w:val="24"/>
          <w:szCs w:val="24"/>
        </w:rPr>
        <w:t>.</w:t>
      </w:r>
      <w:r w:rsidRPr="40C84230">
        <w:rPr>
          <w:rFonts w:ascii="Arial" w:eastAsia="Arial" w:hAnsi="Arial" w:cs="Arial"/>
          <w:sz w:val="24"/>
          <w:szCs w:val="24"/>
        </w:rPr>
        <w:t xml:space="preserve"> Full-time, part-time, and classified staff can apply. </w:t>
      </w:r>
    </w:p>
    <w:p w14:paraId="4DE870AF" w14:textId="3824BBF3" w:rsidR="40C84230" w:rsidRDefault="40C84230">
      <w:r w:rsidRPr="40C84230">
        <w:rPr>
          <w:rFonts w:ascii="Arial" w:eastAsia="Arial" w:hAnsi="Arial" w:cs="Arial"/>
          <w:sz w:val="24"/>
          <w:szCs w:val="24"/>
        </w:rPr>
        <w:t xml:space="preserve">Your application for funding </w:t>
      </w:r>
      <w:r w:rsidR="00D24180">
        <w:rPr>
          <w:rFonts w:ascii="Arial" w:eastAsia="Arial" w:hAnsi="Arial" w:cs="Arial"/>
          <w:sz w:val="24"/>
          <w:szCs w:val="24"/>
        </w:rPr>
        <w:t>should</w:t>
      </w:r>
      <w:r w:rsidRPr="40C84230">
        <w:rPr>
          <w:rFonts w:ascii="Arial" w:eastAsia="Arial" w:hAnsi="Arial" w:cs="Arial"/>
          <w:sz w:val="24"/>
          <w:szCs w:val="24"/>
        </w:rPr>
        <w:t xml:space="preserve"> include a short description that addresses the following:</w:t>
      </w:r>
    </w:p>
    <w:p w14:paraId="7A6F16C3" w14:textId="3C6F94FA" w:rsidR="40C84230" w:rsidRDefault="40C84230" w:rsidP="40C8423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0C84230">
        <w:rPr>
          <w:rFonts w:cs="Calibri"/>
          <w:sz w:val="24"/>
          <w:szCs w:val="24"/>
        </w:rPr>
        <w:t>Describe the event. Include goals and a basic timeline. If applying as a group, include a list of those involved and state who will be the lead coordinator/contact.</w:t>
      </w:r>
    </w:p>
    <w:p w14:paraId="35F6D0F5" w14:textId="25CF0F0D" w:rsidR="40C84230" w:rsidRDefault="40C84230" w:rsidP="40C8423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0C84230">
        <w:rPr>
          <w:rFonts w:cs="Calibri"/>
          <w:sz w:val="24"/>
          <w:szCs w:val="24"/>
        </w:rPr>
        <w:t>Show a clear need for the event at the unit, division, or institutional level.</w:t>
      </w:r>
    </w:p>
    <w:p w14:paraId="0E5DCB7C" w14:textId="2C1C185E" w:rsidR="40C84230" w:rsidRDefault="40C84230" w:rsidP="40C84230">
      <w:pPr>
        <w:pStyle w:val="ListParagraph"/>
        <w:numPr>
          <w:ilvl w:val="0"/>
          <w:numId w:val="1"/>
        </w:numPr>
        <w:rPr>
          <w:rFonts w:cs="Calibri"/>
          <w:color w:val="1154CC"/>
          <w:sz w:val="24"/>
          <w:szCs w:val="24"/>
        </w:rPr>
      </w:pPr>
      <w:bookmarkStart w:id="0" w:name="_GoBack"/>
      <w:r w:rsidRPr="40C84230">
        <w:rPr>
          <w:rFonts w:cs="Calibri"/>
          <w:sz w:val="24"/>
          <w:szCs w:val="24"/>
        </w:rPr>
        <w:t xml:space="preserve">Explain how the event will meet the equity goals outlined in The </w:t>
      </w:r>
      <w:hyperlink r:id="rId11" w:history="1">
        <w:r w:rsidRPr="00BC662E">
          <w:rPr>
            <w:rStyle w:val="Hyperlink"/>
            <w:rFonts w:cs="Calibri"/>
            <w:sz w:val="24"/>
            <w:szCs w:val="24"/>
          </w:rPr>
          <w:t>COS Mission Statement</w:t>
        </w:r>
      </w:hyperlink>
      <w:r w:rsidRPr="40C84230">
        <w:rPr>
          <w:rFonts w:cs="Calibri"/>
          <w:sz w:val="24"/>
          <w:szCs w:val="24"/>
        </w:rPr>
        <w:t xml:space="preserve">, The </w:t>
      </w:r>
      <w:hyperlink r:id="rId12" w:history="1">
        <w:r w:rsidRPr="00BC662E">
          <w:rPr>
            <w:rStyle w:val="Hyperlink"/>
            <w:rFonts w:cs="Calibri"/>
            <w:sz w:val="24"/>
            <w:szCs w:val="24"/>
          </w:rPr>
          <w:t>COS Equity Plan</w:t>
        </w:r>
      </w:hyperlink>
      <w:r w:rsidRPr="40C84230">
        <w:rPr>
          <w:rFonts w:cs="Calibri"/>
          <w:sz w:val="24"/>
          <w:szCs w:val="24"/>
        </w:rPr>
        <w:t xml:space="preserve">, </w:t>
      </w:r>
      <w:hyperlink r:id="rId13" w:history="1">
        <w:r w:rsidRPr="00BC662E">
          <w:rPr>
            <w:rStyle w:val="Hyperlink"/>
            <w:rFonts w:cs="Calibri"/>
            <w:sz w:val="24"/>
            <w:szCs w:val="24"/>
          </w:rPr>
          <w:t>EDAC Initiatives</w:t>
        </w:r>
      </w:hyperlink>
      <w:r w:rsidRPr="40C84230">
        <w:rPr>
          <w:rFonts w:cs="Calibri"/>
          <w:sz w:val="24"/>
          <w:szCs w:val="24"/>
        </w:rPr>
        <w:t xml:space="preserve">, the </w:t>
      </w:r>
      <w:hyperlink r:id="rId14" w:history="1">
        <w:r w:rsidRPr="00BC662E">
          <w:rPr>
            <w:rStyle w:val="Hyperlink"/>
            <w:rFonts w:cs="Calibri"/>
            <w:sz w:val="24"/>
            <w:szCs w:val="24"/>
          </w:rPr>
          <w:t>COS Strategic Plan</w:t>
        </w:r>
      </w:hyperlink>
      <w:r w:rsidRPr="40C84230">
        <w:rPr>
          <w:rFonts w:cs="Calibri"/>
          <w:sz w:val="24"/>
          <w:szCs w:val="24"/>
        </w:rPr>
        <w:t>, or the Chancellor’s Office’s</w:t>
      </w:r>
      <w:r w:rsidRPr="40C84230">
        <w:rPr>
          <w:rFonts w:cs="Calibri"/>
          <w:color w:val="1154CC"/>
          <w:sz w:val="24"/>
          <w:szCs w:val="24"/>
        </w:rPr>
        <w:t xml:space="preserve"> </w:t>
      </w:r>
      <w:hyperlink r:id="rId15">
        <w:r w:rsidRPr="40C84230">
          <w:rPr>
            <w:rStyle w:val="Hyperlink"/>
            <w:rFonts w:cs="Calibri"/>
            <w:sz w:val="24"/>
            <w:szCs w:val="24"/>
          </w:rPr>
          <w:t xml:space="preserve">Call to Action. </w:t>
        </w:r>
      </w:hyperlink>
    </w:p>
    <w:bookmarkEnd w:id="0"/>
    <w:p w14:paraId="65841DA3" w14:textId="68A0B3B3" w:rsidR="40C84230" w:rsidRDefault="40C84230" w:rsidP="40C8423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0C84230">
        <w:rPr>
          <w:rFonts w:cs="Calibri"/>
          <w:sz w:val="24"/>
          <w:szCs w:val="24"/>
        </w:rPr>
        <w:t>Include clear assessment method to verify completion and effect of the event.</w:t>
      </w:r>
    </w:p>
    <w:p w14:paraId="60C57D16" w14:textId="77777777" w:rsidR="0078302E" w:rsidRDefault="40C84230" w:rsidP="40C8423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40C84230">
        <w:rPr>
          <w:rFonts w:cs="Calibri"/>
          <w:sz w:val="24"/>
          <w:szCs w:val="24"/>
        </w:rPr>
        <w:t>Include a cost breakdown.</w:t>
      </w:r>
    </w:p>
    <w:p w14:paraId="0EC24646" w14:textId="77777777" w:rsidR="00234F3F" w:rsidRDefault="00234F3F" w:rsidP="00234F3F">
      <w:pPr>
        <w:spacing w:after="0"/>
        <w:rPr>
          <w:rFonts w:ascii="MS Gothic" w:eastAsia="MS Gothic" w:hAnsi="MS Gothic" w:cs="Arial"/>
          <w:sz w:val="40"/>
          <w:szCs w:val="40"/>
        </w:rPr>
      </w:pPr>
    </w:p>
    <w:p w14:paraId="19D31948" w14:textId="5755B9B5" w:rsidR="40C84230" w:rsidRPr="0078302E" w:rsidRDefault="0078302E" w:rsidP="00234F3F">
      <w:pPr>
        <w:spacing w:after="0"/>
        <w:rPr>
          <w:rFonts w:cs="Calibri"/>
          <w:sz w:val="24"/>
          <w:szCs w:val="24"/>
        </w:rPr>
      </w:pPr>
      <w:r w:rsidRPr="0078302E">
        <w:rPr>
          <w:rFonts w:ascii="MS Gothic" w:eastAsia="MS Gothic" w:hAnsi="MS Gothic" w:cs="Arial"/>
          <w:sz w:val="40"/>
          <w:szCs w:val="40"/>
        </w:rPr>
        <w:t>IMPORTANT NOTES</w:t>
      </w:r>
    </w:p>
    <w:p w14:paraId="00055214" w14:textId="3952B990" w:rsidR="40C84230" w:rsidRPr="00234F3F" w:rsidRDefault="40C84230" w:rsidP="00234F3F">
      <w:pPr>
        <w:spacing w:after="0"/>
        <w:rPr>
          <w:rFonts w:ascii="Arial" w:hAnsi="Arial" w:cs="Arial"/>
        </w:rPr>
      </w:pPr>
      <w:r w:rsidRPr="00234F3F">
        <w:rPr>
          <w:rFonts w:ascii="Arial" w:eastAsia="Arial" w:hAnsi="Arial" w:cs="Arial"/>
          <w:i/>
          <w:iCs/>
          <w:sz w:val="24"/>
          <w:szCs w:val="24"/>
          <w:u w:val="single"/>
        </w:rPr>
        <w:t>Sharing Coordination</w:t>
      </w:r>
      <w:r w:rsidRPr="00234F3F">
        <w:rPr>
          <w:rFonts w:ascii="Arial" w:eastAsia="Arial" w:hAnsi="Arial" w:cs="Arial"/>
          <w:sz w:val="24"/>
          <w:szCs w:val="24"/>
        </w:rPr>
        <w:t xml:space="preserve">: If you are coordinating or leading an </w:t>
      </w:r>
      <w:r w:rsidR="004C2B8A" w:rsidRPr="00234F3F">
        <w:rPr>
          <w:rFonts w:ascii="Arial" w:eastAsia="Arial" w:hAnsi="Arial" w:cs="Arial"/>
          <w:sz w:val="24"/>
          <w:szCs w:val="24"/>
        </w:rPr>
        <w:t>on-campus</w:t>
      </w:r>
      <w:r w:rsidRPr="00234F3F">
        <w:rPr>
          <w:rFonts w:ascii="Arial" w:eastAsia="Arial" w:hAnsi="Arial" w:cs="Arial"/>
          <w:sz w:val="24"/>
          <w:szCs w:val="24"/>
        </w:rPr>
        <w:t xml:space="preserve"> event, one $250 stipend is available to pay for the coordinator’s time. If you’d like to request multiple stipends, please provide justification in your proposal.</w:t>
      </w:r>
    </w:p>
    <w:p w14:paraId="63DEC13F" w14:textId="67E67FAB" w:rsidR="40C84230" w:rsidRPr="00234F3F" w:rsidRDefault="40C84230" w:rsidP="00234F3F">
      <w:pPr>
        <w:spacing w:after="0"/>
        <w:rPr>
          <w:rFonts w:ascii="Arial" w:hAnsi="Arial" w:cs="Arial"/>
        </w:rPr>
      </w:pPr>
      <w:r w:rsidRPr="00234F3F">
        <w:rPr>
          <w:rFonts w:ascii="Arial" w:eastAsia="Arial" w:hAnsi="Arial" w:cs="Arial"/>
          <w:i/>
          <w:iCs/>
          <w:sz w:val="24"/>
          <w:szCs w:val="24"/>
          <w:u w:val="single"/>
        </w:rPr>
        <w:t>Conferences</w:t>
      </w:r>
      <w:r w:rsidRPr="00234F3F">
        <w:rPr>
          <w:rFonts w:ascii="Arial" w:eastAsia="Arial" w:hAnsi="Arial" w:cs="Arial"/>
          <w:sz w:val="24"/>
          <w:szCs w:val="24"/>
        </w:rPr>
        <w:t>: If you’re a full-time faculty member, you are eligible for conference funding through the COSTA Contract. Please consider using this resource first, as it is not available to other COS employees.</w:t>
      </w:r>
    </w:p>
    <w:p w14:paraId="39CBC422" w14:textId="77777777" w:rsidR="00461701" w:rsidRPr="00234F3F" w:rsidRDefault="40C84230" w:rsidP="00234F3F">
      <w:pPr>
        <w:spacing w:after="0"/>
        <w:rPr>
          <w:rFonts w:ascii="Arial" w:hAnsi="Arial" w:cs="Arial"/>
          <w:sz w:val="24"/>
          <w:szCs w:val="24"/>
        </w:rPr>
      </w:pPr>
      <w:r w:rsidRPr="00234F3F">
        <w:rPr>
          <w:rFonts w:ascii="Arial" w:hAnsi="Arial" w:cs="Arial"/>
          <w:i/>
          <w:iCs/>
          <w:sz w:val="24"/>
          <w:szCs w:val="24"/>
          <w:u w:val="single"/>
        </w:rPr>
        <w:t>FLEX</w:t>
      </w:r>
      <w:r w:rsidRPr="00234F3F">
        <w:rPr>
          <w:rFonts w:ascii="Arial" w:hAnsi="Arial" w:cs="Arial"/>
          <w:sz w:val="24"/>
          <w:szCs w:val="24"/>
        </w:rPr>
        <w:t>: Remember to also fill out a FLEX application where applicable. However, you cannot get paid</w:t>
      </w:r>
      <w:r w:rsidR="004C2B8A" w:rsidRPr="00234F3F">
        <w:rPr>
          <w:rFonts w:ascii="Arial" w:hAnsi="Arial" w:cs="Arial"/>
          <w:sz w:val="24"/>
          <w:szCs w:val="24"/>
        </w:rPr>
        <w:t xml:space="preserve"> a stipend</w:t>
      </w:r>
      <w:r w:rsidRPr="00234F3F">
        <w:rPr>
          <w:rFonts w:ascii="Arial" w:hAnsi="Arial" w:cs="Arial"/>
          <w:sz w:val="24"/>
          <w:szCs w:val="24"/>
        </w:rPr>
        <w:t xml:space="preserve"> to coordinate </w:t>
      </w:r>
      <w:r w:rsidRPr="00234F3F">
        <w:rPr>
          <w:rFonts w:ascii="Arial" w:hAnsi="Arial" w:cs="Arial"/>
          <w:i/>
          <w:iCs/>
          <w:sz w:val="24"/>
          <w:szCs w:val="24"/>
        </w:rPr>
        <w:t>and</w:t>
      </w:r>
      <w:r w:rsidRPr="00234F3F">
        <w:rPr>
          <w:rFonts w:ascii="Arial" w:hAnsi="Arial" w:cs="Arial"/>
          <w:sz w:val="24"/>
          <w:szCs w:val="24"/>
        </w:rPr>
        <w:t xml:space="preserve"> get FLEX for the same event.</w:t>
      </w:r>
    </w:p>
    <w:p w14:paraId="0E0D69C5" w14:textId="47040740" w:rsidR="00461701" w:rsidRPr="00461701" w:rsidRDefault="00461701" w:rsidP="00461701">
      <w:pPr>
        <w:spacing w:after="0"/>
        <w:rPr>
          <w:sz w:val="36"/>
          <w:szCs w:val="36"/>
        </w:rPr>
      </w:pPr>
      <w:r w:rsidRPr="00164107">
        <w:rPr>
          <w:rFonts w:ascii="MS Gothic" w:eastAsia="MS Gothic" w:hAnsi="MS Gothic"/>
          <w:sz w:val="72"/>
          <w:szCs w:val="72"/>
        </w:rPr>
        <w:lastRenderedPageBreak/>
        <w:t>APPLICATION</w:t>
      </w:r>
      <w:r>
        <w:rPr>
          <w:rFonts w:ascii="MS Gothic" w:eastAsia="MS Gothic" w:hAnsi="MS Gothic"/>
          <w:sz w:val="72"/>
          <w:szCs w:val="72"/>
        </w:rPr>
        <w:t xml:space="preserve"> FORM</w:t>
      </w:r>
      <w:r w:rsidR="003A1C77">
        <w:rPr>
          <w:rFonts w:ascii="MS Gothic" w:eastAsia="MS Gothic" w:hAnsi="MS Gothic"/>
          <w:sz w:val="72"/>
          <w:szCs w:val="72"/>
        </w:rPr>
        <w:t xml:space="preserve"> </w:t>
      </w:r>
      <w:r w:rsidRPr="00461701">
        <w:rPr>
          <w:rFonts w:ascii="MS Gothic" w:eastAsia="MS Gothic" w:hAnsi="MS Gothic"/>
          <w:sz w:val="36"/>
          <w:szCs w:val="36"/>
        </w:rPr>
        <w:t xml:space="preserve">Equity </w:t>
      </w:r>
      <w:r w:rsidRPr="00C477B1">
        <w:rPr>
          <w:rFonts w:ascii="MS Gothic" w:eastAsia="MS Gothic" w:hAnsi="MS Gothic"/>
          <w:sz w:val="36"/>
          <w:szCs w:val="36"/>
          <w:u w:val="single"/>
        </w:rPr>
        <w:t>Event</w:t>
      </w:r>
    </w:p>
    <w:p w14:paraId="63D35AEE" w14:textId="3267ECF5" w:rsidR="00854449" w:rsidRPr="00C477B1" w:rsidRDefault="00854449" w:rsidP="00854449">
      <w:pPr>
        <w:rPr>
          <w:b/>
          <w:bCs/>
          <w:i/>
          <w:iCs/>
          <w:sz w:val="24"/>
          <w:szCs w:val="24"/>
        </w:rPr>
      </w:pPr>
      <w:r w:rsidRPr="00C477B1">
        <w:rPr>
          <w:b/>
          <w:bCs/>
          <w:i/>
          <w:iCs/>
          <w:sz w:val="24"/>
          <w:szCs w:val="24"/>
        </w:rPr>
        <w:t>Note: once completed, please first send to your dean for signature.</w:t>
      </w:r>
    </w:p>
    <w:p w14:paraId="21EAFE4F" w14:textId="77777777" w:rsidR="00C477B1" w:rsidRDefault="00C477B1">
      <w:pPr>
        <w:rPr>
          <w:rFonts w:cs="Calibri"/>
          <w:sz w:val="24"/>
          <w:szCs w:val="24"/>
        </w:rPr>
      </w:pPr>
    </w:p>
    <w:p w14:paraId="6A5DAA6F" w14:textId="3B6161A0" w:rsidR="40C84230" w:rsidRDefault="40C84230">
      <w:r w:rsidRPr="40C84230">
        <w:rPr>
          <w:rFonts w:cs="Calibri"/>
          <w:sz w:val="24"/>
          <w:szCs w:val="24"/>
        </w:rPr>
        <w:t xml:space="preserve">Date Submitted: </w:t>
      </w:r>
      <w:r w:rsidRPr="40C84230">
        <w:rPr>
          <w:rFonts w:cs="Calibri"/>
          <w:color w:val="808080" w:themeColor="background1" w:themeShade="80"/>
        </w:rPr>
        <w:t>Click here to enter text.</w:t>
      </w:r>
    </w:p>
    <w:p w14:paraId="0C00FC26" w14:textId="5CBE01A7" w:rsidR="40C84230" w:rsidRDefault="40C84230">
      <w:r w:rsidRPr="40C84230">
        <w:rPr>
          <w:rFonts w:cs="Calibri"/>
          <w:sz w:val="24"/>
          <w:szCs w:val="24"/>
        </w:rPr>
        <w:t xml:space="preserve">Title of Event: </w:t>
      </w:r>
      <w:r w:rsidRPr="40C84230">
        <w:rPr>
          <w:rFonts w:ascii="Arial" w:eastAsia="Arial" w:hAnsi="Arial" w:cs="Arial"/>
          <w:color w:val="808080" w:themeColor="background1" w:themeShade="80"/>
        </w:rPr>
        <w:t>Click here to enter text.</w:t>
      </w:r>
    </w:p>
    <w:p w14:paraId="310C08DB" w14:textId="0535B2BA" w:rsidR="40C84230" w:rsidRDefault="40C84230">
      <w:r w:rsidRPr="40C84230">
        <w:rPr>
          <w:rFonts w:cs="Calibri"/>
          <w:sz w:val="24"/>
          <w:szCs w:val="24"/>
        </w:rPr>
        <w:t xml:space="preserve">Date of Event: </w:t>
      </w:r>
      <w:r w:rsidRPr="40C84230">
        <w:rPr>
          <w:rFonts w:ascii="Arial" w:eastAsia="Arial" w:hAnsi="Arial" w:cs="Arial"/>
          <w:color w:val="808080" w:themeColor="background1" w:themeShade="80"/>
        </w:rPr>
        <w:t>Click here to enter text.</w:t>
      </w:r>
    </w:p>
    <w:p w14:paraId="667B4FEE" w14:textId="0133F81B" w:rsidR="40C84230" w:rsidRDefault="40C84230">
      <w:r w:rsidRPr="40C84230">
        <w:rPr>
          <w:rFonts w:cs="Calibri"/>
          <w:sz w:val="24"/>
          <w:szCs w:val="24"/>
        </w:rPr>
        <w:t xml:space="preserve">Coordinator’s Printed Name: </w:t>
      </w:r>
      <w:r w:rsidRPr="40C84230">
        <w:rPr>
          <w:rFonts w:ascii="Arial" w:eastAsia="Arial" w:hAnsi="Arial" w:cs="Arial"/>
          <w:color w:val="808080" w:themeColor="background1" w:themeShade="80"/>
        </w:rPr>
        <w:t>Click here to enter text.</w:t>
      </w:r>
    </w:p>
    <w:p w14:paraId="16DE3A3B" w14:textId="4252D995" w:rsidR="40C84230" w:rsidRDefault="40C84230">
      <w:r w:rsidRPr="40C84230">
        <w:rPr>
          <w:rFonts w:cs="Calibri"/>
          <w:sz w:val="24"/>
          <w:szCs w:val="24"/>
        </w:rPr>
        <w:t xml:space="preserve">Others Involved in Hosting/Coordinating: </w:t>
      </w:r>
      <w:r w:rsidRPr="40C84230">
        <w:rPr>
          <w:rFonts w:ascii="Arial" w:eastAsia="Arial" w:hAnsi="Arial" w:cs="Arial"/>
          <w:color w:val="808080" w:themeColor="background1" w:themeShade="80"/>
        </w:rPr>
        <w:t>Click here to enter text.</w:t>
      </w:r>
    </w:p>
    <w:p w14:paraId="66F0F4F7" w14:textId="77777777" w:rsidR="00374CF8" w:rsidRDefault="00374CF8">
      <w:pPr>
        <w:rPr>
          <w:rFonts w:cs="Calibri"/>
          <w:sz w:val="24"/>
          <w:szCs w:val="24"/>
        </w:rPr>
      </w:pPr>
    </w:p>
    <w:p w14:paraId="5DD19B99" w14:textId="500B921B" w:rsidR="40C84230" w:rsidRDefault="40C84230">
      <w:r w:rsidRPr="40C84230">
        <w:rPr>
          <w:rFonts w:cs="Calibri"/>
          <w:sz w:val="24"/>
          <w:szCs w:val="24"/>
        </w:rPr>
        <w:t>Please provide a brief description of event and related request of funds:</w:t>
      </w:r>
    </w:p>
    <w:p w14:paraId="39DC7E64" w14:textId="72249A6F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7D6F7A47" w14:textId="5CE40EA4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1297DBF5" w14:textId="55D77DAC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28DAA49F" w14:textId="105711C2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4719CC57" w14:textId="6BA80C12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5814E201" w14:textId="50943921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5A3B8F8D" w14:textId="6823FA62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2F10D771" w14:textId="6AB1616F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62DAFE55" w14:textId="291D961B" w:rsidR="40C84230" w:rsidRDefault="40C84230">
      <w:r w:rsidRPr="40C84230">
        <w:rPr>
          <w:rFonts w:cs="Calibri"/>
          <w:sz w:val="24"/>
          <w:szCs w:val="24"/>
        </w:rPr>
        <w:t xml:space="preserve"> </w:t>
      </w:r>
    </w:p>
    <w:p w14:paraId="4052570C" w14:textId="12DA607E" w:rsidR="40C84230" w:rsidRDefault="40C84230">
      <w:r w:rsidRPr="40C84230">
        <w:rPr>
          <w:rFonts w:cs="Calibri"/>
          <w:sz w:val="24"/>
          <w:szCs w:val="24"/>
        </w:rPr>
        <w:t>Please explain how the event meets equity goals.</w:t>
      </w:r>
    </w:p>
    <w:p w14:paraId="74555343" w14:textId="72F4E6BB" w:rsidR="40C84230" w:rsidRDefault="40C84230">
      <w:r w:rsidRPr="40C84230">
        <w:rPr>
          <w:rFonts w:cs="Calibri"/>
        </w:rPr>
        <w:t xml:space="preserve"> </w:t>
      </w:r>
    </w:p>
    <w:p w14:paraId="7A21D385" w14:textId="40543829" w:rsidR="40C84230" w:rsidRDefault="40C84230">
      <w:r w:rsidRPr="40C84230">
        <w:rPr>
          <w:rFonts w:cs="Calibri"/>
        </w:rPr>
        <w:t xml:space="preserve"> </w:t>
      </w:r>
    </w:p>
    <w:p w14:paraId="435AF767" w14:textId="74D29C97" w:rsidR="40C84230" w:rsidRDefault="40C84230">
      <w:r w:rsidRPr="40C84230">
        <w:rPr>
          <w:rFonts w:cs="Calibri"/>
        </w:rPr>
        <w:t xml:space="preserve"> </w:t>
      </w:r>
    </w:p>
    <w:p w14:paraId="03123F6C" w14:textId="5FE8F2D3" w:rsidR="40C84230" w:rsidRDefault="40C84230">
      <w:r w:rsidRPr="40C84230">
        <w:rPr>
          <w:rFonts w:cs="Calibri"/>
        </w:rPr>
        <w:t xml:space="preserve"> </w:t>
      </w:r>
    </w:p>
    <w:p w14:paraId="451D921E" w14:textId="18AF58A4" w:rsidR="40C84230" w:rsidRDefault="40C84230">
      <w:r w:rsidRPr="40C84230">
        <w:rPr>
          <w:rFonts w:cs="Calibri"/>
        </w:rPr>
        <w:t xml:space="preserve"> </w:t>
      </w:r>
    </w:p>
    <w:p w14:paraId="66EC6A9C" w14:textId="064228B3" w:rsidR="40C84230" w:rsidRDefault="40C84230">
      <w:r w:rsidRPr="40C84230">
        <w:rPr>
          <w:rFonts w:cs="Calibri"/>
        </w:rPr>
        <w:t xml:space="preserve"> </w:t>
      </w:r>
    </w:p>
    <w:p w14:paraId="3CD230EB" w14:textId="561A751C" w:rsidR="40C84230" w:rsidRDefault="40C84230">
      <w:r w:rsidRPr="40C84230">
        <w:rPr>
          <w:rFonts w:cs="Calibri"/>
        </w:rPr>
        <w:t xml:space="preserve"> </w:t>
      </w:r>
      <w:r w:rsidRPr="40C84230">
        <w:rPr>
          <w:rFonts w:cs="Calibri"/>
          <w:sz w:val="24"/>
          <w:szCs w:val="24"/>
        </w:rPr>
        <w:t>Breakdown of Projected Cost:</w:t>
      </w:r>
    </w:p>
    <w:p w14:paraId="473FD922" w14:textId="70A6B3F7" w:rsidR="40C84230" w:rsidRDefault="40C84230">
      <w:r w:rsidRPr="40C84230">
        <w:rPr>
          <w:rFonts w:cs="Calibri"/>
          <w:sz w:val="24"/>
          <w:szCs w:val="24"/>
        </w:rPr>
        <w:lastRenderedPageBreak/>
        <w:t xml:space="preserve"> Projected Cost: </w:t>
      </w:r>
      <w:r w:rsidRPr="40C84230">
        <w:rPr>
          <w:rFonts w:ascii="Arial" w:eastAsia="Arial" w:hAnsi="Arial" w:cs="Arial"/>
          <w:color w:val="808080" w:themeColor="background1" w:themeShade="80"/>
        </w:rPr>
        <w:t>Click here to enter text.</w:t>
      </w:r>
    </w:p>
    <w:p w14:paraId="6F6E2EAC" w14:textId="26963D73" w:rsidR="40C84230" w:rsidRDefault="40C84230" w:rsidP="40C84230">
      <w:pPr>
        <w:tabs>
          <w:tab w:val="left" w:pos="4953"/>
        </w:tabs>
      </w:pPr>
      <w:r w:rsidRPr="40C84230">
        <w:rPr>
          <w:rFonts w:cs="Calibri"/>
          <w:sz w:val="24"/>
          <w:szCs w:val="24"/>
        </w:rPr>
        <w:t xml:space="preserve">Coordinator Stipend ($250) Requested:  </w:t>
      </w:r>
      <w:r w:rsidRPr="40C84230">
        <w:rPr>
          <w:rFonts w:ascii="Segoe UI Symbol" w:eastAsia="Segoe UI Symbol" w:hAnsi="Segoe UI Symbol" w:cs="Segoe UI Symbol"/>
          <w:sz w:val="24"/>
          <w:szCs w:val="24"/>
        </w:rPr>
        <w:t xml:space="preserve">🖵 </w:t>
      </w:r>
      <w:r w:rsidRPr="40C84230">
        <w:rPr>
          <w:rFonts w:cs="Calibri"/>
          <w:sz w:val="24"/>
          <w:szCs w:val="24"/>
        </w:rPr>
        <w:t>Yes</w:t>
      </w:r>
      <w:r>
        <w:tab/>
      </w:r>
      <w:r w:rsidRPr="40C84230">
        <w:rPr>
          <w:rFonts w:cs="Calibri"/>
          <w:sz w:val="24"/>
          <w:szCs w:val="24"/>
        </w:rPr>
        <w:t>🖵 No</w:t>
      </w:r>
    </w:p>
    <w:p w14:paraId="0CC27AFE" w14:textId="77777777" w:rsidR="003875B7" w:rsidRDefault="003875B7" w:rsidP="003875B7">
      <w:pPr>
        <w:rPr>
          <w:rFonts w:ascii="MS Gothic" w:eastAsia="MS Gothic" w:hAnsi="MS Gothic"/>
          <w:b/>
          <w:bCs/>
          <w:sz w:val="36"/>
          <w:szCs w:val="36"/>
        </w:rPr>
      </w:pPr>
    </w:p>
    <w:p w14:paraId="4F637CC5" w14:textId="69D2CB85" w:rsidR="003875B7" w:rsidRPr="00164107" w:rsidRDefault="003875B7" w:rsidP="003875B7">
      <w:pPr>
        <w:rPr>
          <w:rFonts w:ascii="MS Gothic" w:eastAsia="MS Gothic" w:hAnsi="MS Gothic"/>
          <w:b/>
          <w:bCs/>
          <w:sz w:val="36"/>
          <w:szCs w:val="36"/>
        </w:rPr>
      </w:pPr>
      <w:r>
        <w:rPr>
          <w:rFonts w:ascii="MS Gothic" w:eastAsia="MS Gothic" w:hAnsi="MS Gothic"/>
          <w:b/>
          <w:bCs/>
          <w:sz w:val="36"/>
          <w:szCs w:val="36"/>
        </w:rPr>
        <w:t>APPROVAL SIGNATURES</w:t>
      </w:r>
      <w:r w:rsidRPr="00164107">
        <w:rPr>
          <w:rFonts w:ascii="MS Gothic" w:eastAsia="MS Gothic" w:hAnsi="MS Gothic"/>
          <w:b/>
          <w:bCs/>
          <w:sz w:val="36"/>
          <w:szCs w:val="36"/>
        </w:rPr>
        <w:t xml:space="preserve"> (dean signature should be obtained first and then forwarded to EDAC co-chairs) </w:t>
      </w:r>
    </w:p>
    <w:p w14:paraId="4B20D54E" w14:textId="33C4E485" w:rsidR="40C84230" w:rsidRDefault="40C84230" w:rsidP="40C84230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34F3F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Dean</w:t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Pr="00234F3F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Date</w:t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Pr="40C84230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 </w:t>
      </w:r>
    </w:p>
    <w:p w14:paraId="5C437FC6" w14:textId="5D043629" w:rsidR="40C84230" w:rsidRDefault="40C84230" w:rsidP="40C84230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0C84230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Admin EDAC co-</w:t>
      </w:r>
      <w:r w:rsidRPr="00234F3F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chair</w:t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Pr="00234F3F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Date</w:t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Pr="00234F3F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 xml:space="preserve"> </w:t>
      </w:r>
    </w:p>
    <w:p w14:paraId="07C426A9" w14:textId="2532E144" w:rsidR="00AC7D54" w:rsidRDefault="40C84230" w:rsidP="003875B7">
      <w:pPr>
        <w:spacing w:line="276" w:lineRule="auto"/>
        <w:rPr>
          <w:rStyle w:val="PlaceholderText"/>
        </w:rPr>
      </w:pPr>
      <w:r w:rsidRPr="40C84230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Faculty EDAC co-chair</w:t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Pr="40C84230">
        <w:rPr>
          <w:rFonts w:ascii="Arial" w:eastAsia="Arial" w:hAnsi="Arial" w:cs="Arial"/>
          <w:color w:val="000000" w:themeColor="text1"/>
          <w:sz w:val="24"/>
          <w:szCs w:val="24"/>
          <w:lang w:val="en"/>
        </w:rPr>
        <w:t>Date</w:t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  <w:r w:rsidR="00234F3F" w:rsidRPr="00234F3F">
        <w:rPr>
          <w:rFonts w:ascii="Arial" w:eastAsia="Arial" w:hAnsi="Arial" w:cs="Arial"/>
          <w:color w:val="000000" w:themeColor="text1"/>
          <w:sz w:val="24"/>
          <w:szCs w:val="24"/>
          <w:u w:val="single"/>
          <w:lang w:val="en"/>
        </w:rPr>
        <w:tab/>
      </w:r>
    </w:p>
    <w:p w14:paraId="0A74C618" w14:textId="77777777" w:rsidR="003875B7" w:rsidRDefault="003875B7" w:rsidP="00AC7D54">
      <w:pPr>
        <w:pStyle w:val="Footer"/>
      </w:pPr>
    </w:p>
    <w:p w14:paraId="7F1FF91C" w14:textId="77777777" w:rsidR="003875B7" w:rsidRDefault="003875B7" w:rsidP="00AC7D54">
      <w:pPr>
        <w:pStyle w:val="Footer"/>
      </w:pPr>
    </w:p>
    <w:p w14:paraId="31930A28" w14:textId="6EB43572" w:rsidR="003875B7" w:rsidRDefault="003875B7" w:rsidP="00AC7D54">
      <w:pPr>
        <w:pStyle w:val="Footer"/>
      </w:pPr>
    </w:p>
    <w:p w14:paraId="127338B9" w14:textId="6953D0AB" w:rsidR="003875B7" w:rsidRDefault="003875B7" w:rsidP="00AC7D54">
      <w:pPr>
        <w:pStyle w:val="Footer"/>
      </w:pPr>
    </w:p>
    <w:p w14:paraId="4F792A8E" w14:textId="76625BC7" w:rsidR="003875B7" w:rsidRDefault="003875B7" w:rsidP="00AC7D54">
      <w:pPr>
        <w:pStyle w:val="Footer"/>
      </w:pPr>
    </w:p>
    <w:p w14:paraId="3667EB76" w14:textId="4BC0E59C" w:rsidR="003875B7" w:rsidRDefault="003875B7" w:rsidP="00AC7D54">
      <w:pPr>
        <w:pStyle w:val="Footer"/>
      </w:pPr>
    </w:p>
    <w:p w14:paraId="4235600C" w14:textId="14B2860D" w:rsidR="003875B7" w:rsidRDefault="003875B7" w:rsidP="00AC7D54">
      <w:pPr>
        <w:pStyle w:val="Footer"/>
      </w:pPr>
    </w:p>
    <w:p w14:paraId="1FCD6476" w14:textId="2593BE23" w:rsidR="003875B7" w:rsidRDefault="003875B7" w:rsidP="00AC7D54">
      <w:pPr>
        <w:pStyle w:val="Footer"/>
      </w:pPr>
    </w:p>
    <w:p w14:paraId="2FF21231" w14:textId="74B0B498" w:rsidR="003875B7" w:rsidRDefault="003875B7" w:rsidP="00AC7D54">
      <w:pPr>
        <w:pStyle w:val="Footer"/>
      </w:pPr>
    </w:p>
    <w:p w14:paraId="3A0D2068" w14:textId="24A112EB" w:rsidR="003875B7" w:rsidRDefault="003875B7" w:rsidP="00AC7D54">
      <w:pPr>
        <w:pStyle w:val="Footer"/>
      </w:pPr>
    </w:p>
    <w:p w14:paraId="525F92BE" w14:textId="378D66E7" w:rsidR="003875B7" w:rsidRDefault="003875B7" w:rsidP="00AC7D54">
      <w:pPr>
        <w:pStyle w:val="Footer"/>
      </w:pPr>
    </w:p>
    <w:p w14:paraId="46B18AA1" w14:textId="4652FEDF" w:rsidR="003875B7" w:rsidRDefault="003875B7" w:rsidP="00AC7D54">
      <w:pPr>
        <w:pStyle w:val="Footer"/>
      </w:pPr>
    </w:p>
    <w:p w14:paraId="79089064" w14:textId="5898554C" w:rsidR="00620519" w:rsidRDefault="00620519" w:rsidP="00AC7D54">
      <w:pPr>
        <w:pStyle w:val="Footer"/>
      </w:pPr>
    </w:p>
    <w:p w14:paraId="670D1FF2" w14:textId="7D8F70DC" w:rsidR="00620519" w:rsidRDefault="00620519" w:rsidP="00AC7D54">
      <w:pPr>
        <w:pStyle w:val="Footer"/>
      </w:pPr>
    </w:p>
    <w:p w14:paraId="02E9A1FC" w14:textId="57F7EFFA" w:rsidR="00620519" w:rsidRDefault="00620519" w:rsidP="00AC7D54">
      <w:pPr>
        <w:pStyle w:val="Footer"/>
      </w:pPr>
    </w:p>
    <w:p w14:paraId="5DBE22D6" w14:textId="624B547D" w:rsidR="00620519" w:rsidRDefault="00620519" w:rsidP="00AC7D54">
      <w:pPr>
        <w:pStyle w:val="Footer"/>
      </w:pPr>
    </w:p>
    <w:p w14:paraId="7EF53D10" w14:textId="2134801B" w:rsidR="00620519" w:rsidRDefault="00620519" w:rsidP="00AC7D54">
      <w:pPr>
        <w:pStyle w:val="Footer"/>
      </w:pPr>
    </w:p>
    <w:p w14:paraId="762357DC" w14:textId="44EE7AC6" w:rsidR="00620519" w:rsidRDefault="00620519" w:rsidP="00AC7D54">
      <w:pPr>
        <w:pStyle w:val="Footer"/>
      </w:pPr>
    </w:p>
    <w:p w14:paraId="0BE8CE7B" w14:textId="7D460245" w:rsidR="00620519" w:rsidRDefault="00620519" w:rsidP="00AC7D54">
      <w:pPr>
        <w:pStyle w:val="Footer"/>
      </w:pPr>
    </w:p>
    <w:p w14:paraId="01D21D1D" w14:textId="74B38160" w:rsidR="00620519" w:rsidRDefault="00620519" w:rsidP="00AC7D54">
      <w:pPr>
        <w:pStyle w:val="Footer"/>
      </w:pPr>
    </w:p>
    <w:p w14:paraId="257747A6" w14:textId="6C047AF3" w:rsidR="00620519" w:rsidRDefault="00620519" w:rsidP="00AC7D54">
      <w:pPr>
        <w:pStyle w:val="Footer"/>
      </w:pPr>
    </w:p>
    <w:p w14:paraId="02EDBFB5" w14:textId="75E026F1" w:rsidR="00620519" w:rsidRDefault="00620519" w:rsidP="00AC7D54">
      <w:pPr>
        <w:pStyle w:val="Footer"/>
      </w:pPr>
    </w:p>
    <w:p w14:paraId="3342E17E" w14:textId="27D16595" w:rsidR="00620519" w:rsidRDefault="00620519" w:rsidP="00AC7D54">
      <w:pPr>
        <w:pStyle w:val="Footer"/>
      </w:pPr>
    </w:p>
    <w:p w14:paraId="2732D18F" w14:textId="639E18EA" w:rsidR="00620519" w:rsidRDefault="00620519" w:rsidP="00AC7D54">
      <w:pPr>
        <w:pStyle w:val="Footer"/>
      </w:pPr>
    </w:p>
    <w:p w14:paraId="111B881F" w14:textId="77777777" w:rsidR="00620519" w:rsidRDefault="00620519" w:rsidP="00AC7D54">
      <w:pPr>
        <w:pStyle w:val="Footer"/>
      </w:pPr>
    </w:p>
    <w:p w14:paraId="3C2A3F24" w14:textId="77777777" w:rsidR="003875B7" w:rsidRDefault="003875B7" w:rsidP="00AC7D54">
      <w:pPr>
        <w:pStyle w:val="Footer"/>
      </w:pPr>
    </w:p>
    <w:p w14:paraId="2A09EC07" w14:textId="77777777" w:rsidR="003875B7" w:rsidRDefault="003875B7" w:rsidP="00AC7D54">
      <w:pPr>
        <w:pStyle w:val="Footer"/>
      </w:pPr>
    </w:p>
    <w:p w14:paraId="4FB199E5" w14:textId="46E6A70F" w:rsidR="00AC7D54" w:rsidRDefault="00AC7D54" w:rsidP="00AC7D54">
      <w:pPr>
        <w:pStyle w:val="Footer"/>
      </w:pPr>
      <w:r>
        <w:t>For Office Use Only:</w:t>
      </w:r>
    </w:p>
    <w:p w14:paraId="6B69B6BD" w14:textId="77777777" w:rsidR="00AC7D54" w:rsidRDefault="00AC7D54" w:rsidP="00AC7D54">
      <w:pPr>
        <w:pStyle w:val="Footer"/>
      </w:pPr>
    </w:p>
    <w:p w14:paraId="5194549D" w14:textId="77777777" w:rsidR="00AC7D54" w:rsidRPr="000B6829" w:rsidRDefault="00AC7D54" w:rsidP="00AC7D54">
      <w:pPr>
        <w:spacing w:after="0" w:line="276" w:lineRule="auto"/>
      </w:pPr>
      <w:r w:rsidRPr="000B6829">
        <w:t xml:space="preserve">Payroll Timesheet for Stipend Submitted? </w:t>
      </w:r>
      <w:r>
        <w:tab/>
      </w:r>
      <w:r w:rsidRPr="000B6829">
        <w:rPr>
          <w:rFonts w:ascii="Wingdings 2" w:eastAsia="Wingdings 2" w:hAnsi="Wingdings 2" w:cs="Wingdings 2"/>
        </w:rPr>
        <w:t></w:t>
      </w:r>
      <w:r w:rsidRPr="000B6829">
        <w:t xml:space="preserve"> Yes         </w:t>
      </w:r>
      <w:r w:rsidRPr="000B6829">
        <w:rPr>
          <w:rFonts w:ascii="Wingdings 2" w:eastAsia="Wingdings 2" w:hAnsi="Wingdings 2" w:cs="Wingdings 2"/>
        </w:rPr>
        <w:t></w:t>
      </w:r>
      <w:r w:rsidRPr="000B6829">
        <w:t xml:space="preserve"> </w:t>
      </w:r>
      <w:r>
        <w:t xml:space="preserve">Coordinator Waived    </w:t>
      </w:r>
      <w:r>
        <w:tab/>
      </w:r>
      <w:r w:rsidRPr="000B6829">
        <w:t>Date:  _________________</w:t>
      </w:r>
    </w:p>
    <w:p w14:paraId="427EF0DD" w14:textId="77777777" w:rsidR="00AC7D54" w:rsidRPr="000B6829" w:rsidRDefault="00AC7D54" w:rsidP="00AC7D54">
      <w:pPr>
        <w:spacing w:after="0" w:line="276" w:lineRule="auto"/>
      </w:pPr>
      <w:r w:rsidRPr="000B6829">
        <w:t xml:space="preserve">Request Approved:    </w:t>
      </w:r>
      <w:r>
        <w:tab/>
      </w:r>
      <w:r>
        <w:tab/>
      </w:r>
      <w:r>
        <w:tab/>
      </w:r>
      <w:r w:rsidRPr="000B6829">
        <w:rPr>
          <w:rFonts w:ascii="Wingdings 2" w:eastAsia="Wingdings 2" w:hAnsi="Wingdings 2" w:cs="Wingdings 2"/>
        </w:rPr>
        <w:t></w:t>
      </w:r>
      <w:r w:rsidRPr="000B6829">
        <w:t xml:space="preserve"> Yes         </w:t>
      </w:r>
      <w:r w:rsidRPr="000B6829">
        <w:rPr>
          <w:rFonts w:ascii="Wingdings 2" w:eastAsia="Wingdings 2" w:hAnsi="Wingdings 2" w:cs="Wingdings 2"/>
        </w:rPr>
        <w:t></w:t>
      </w:r>
      <w:r w:rsidRPr="000B6829">
        <w:t xml:space="preserve"> No    </w:t>
      </w:r>
      <w:r>
        <w:tab/>
      </w:r>
      <w:r>
        <w:tab/>
      </w:r>
      <w:r>
        <w:tab/>
      </w:r>
      <w:r w:rsidRPr="000B6829">
        <w:t>Date:  _________________</w:t>
      </w:r>
    </w:p>
    <w:p w14:paraId="1AEB225B" w14:textId="77777777" w:rsidR="00AC7D54" w:rsidRDefault="00AC7D54" w:rsidP="00AC7D54">
      <w:pPr>
        <w:pStyle w:val="Footer"/>
      </w:pPr>
    </w:p>
    <w:p w14:paraId="014451D7" w14:textId="77777777" w:rsidR="00AC7D54" w:rsidRDefault="00AC7D54" w:rsidP="00AC7D54">
      <w:pPr>
        <w:pStyle w:val="Footer"/>
      </w:pPr>
      <w:r>
        <w:t>Signature:  ___________________________</w:t>
      </w:r>
      <w:r>
        <w:tab/>
        <w:t xml:space="preserve">                                 Signature:  __________________________</w:t>
      </w:r>
    </w:p>
    <w:p w14:paraId="6250C565" w14:textId="69D02E02" w:rsidR="00AC7D54" w:rsidRDefault="00AC7D54" w:rsidP="00AC7D54">
      <w:pPr>
        <w:pStyle w:val="Footer"/>
        <w:rPr>
          <w:rStyle w:val="PlaceholderText"/>
        </w:rPr>
      </w:pPr>
      <w:r>
        <w:t xml:space="preserve">                     Juan Vazquez, Co-Chair</w:t>
      </w:r>
      <w:r>
        <w:tab/>
        <w:t xml:space="preserve">                                                                       Kelly Diaz, Co-Chair</w:t>
      </w:r>
    </w:p>
    <w:sectPr w:rsidR="00AC7D54" w:rsidSect="00E005A2">
      <w:pgSz w:w="12240" w:h="15840"/>
      <w:pgMar w:top="1440" w:right="900" w:bottom="1440" w:left="144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99B5" w14:textId="77777777" w:rsidR="00BE0FFF" w:rsidRDefault="00BE0FFF" w:rsidP="000B6829">
      <w:pPr>
        <w:spacing w:after="0"/>
      </w:pPr>
      <w:r>
        <w:separator/>
      </w:r>
    </w:p>
  </w:endnote>
  <w:endnote w:type="continuationSeparator" w:id="0">
    <w:p w14:paraId="0FA6B081" w14:textId="77777777" w:rsidR="00BE0FFF" w:rsidRDefault="00BE0FFF" w:rsidP="000B6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B5FC" w14:textId="77777777" w:rsidR="00BE0FFF" w:rsidRDefault="00BE0FFF" w:rsidP="000B6829">
      <w:pPr>
        <w:spacing w:after="0"/>
      </w:pPr>
      <w:r>
        <w:separator/>
      </w:r>
    </w:p>
  </w:footnote>
  <w:footnote w:type="continuationSeparator" w:id="0">
    <w:p w14:paraId="3538EECD" w14:textId="77777777" w:rsidR="00BE0FFF" w:rsidRDefault="00BE0FFF" w:rsidP="000B68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661"/>
    <w:multiLevelType w:val="multilevel"/>
    <w:tmpl w:val="A85E8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D6C47"/>
    <w:multiLevelType w:val="hybridMultilevel"/>
    <w:tmpl w:val="413264DA"/>
    <w:lvl w:ilvl="0" w:tplc="561C0A58">
      <w:start w:val="1"/>
      <w:numFmt w:val="decimal"/>
      <w:lvlText w:val="%1."/>
      <w:lvlJc w:val="left"/>
      <w:pPr>
        <w:ind w:left="720" w:hanging="360"/>
      </w:pPr>
    </w:lvl>
    <w:lvl w:ilvl="1" w:tplc="1F92AB78">
      <w:start w:val="1"/>
      <w:numFmt w:val="lowerLetter"/>
      <w:lvlText w:val="%2."/>
      <w:lvlJc w:val="left"/>
      <w:pPr>
        <w:ind w:left="1440" w:hanging="360"/>
      </w:pPr>
    </w:lvl>
    <w:lvl w:ilvl="2" w:tplc="930010F2">
      <w:start w:val="1"/>
      <w:numFmt w:val="lowerRoman"/>
      <w:lvlText w:val="%3."/>
      <w:lvlJc w:val="right"/>
      <w:pPr>
        <w:ind w:left="2160" w:hanging="180"/>
      </w:pPr>
    </w:lvl>
    <w:lvl w:ilvl="3" w:tplc="526C84E2">
      <w:start w:val="1"/>
      <w:numFmt w:val="decimal"/>
      <w:lvlText w:val="%4."/>
      <w:lvlJc w:val="left"/>
      <w:pPr>
        <w:ind w:left="2880" w:hanging="360"/>
      </w:pPr>
    </w:lvl>
    <w:lvl w:ilvl="4" w:tplc="4CAA92BE">
      <w:start w:val="1"/>
      <w:numFmt w:val="lowerLetter"/>
      <w:lvlText w:val="%5."/>
      <w:lvlJc w:val="left"/>
      <w:pPr>
        <w:ind w:left="3600" w:hanging="360"/>
      </w:pPr>
    </w:lvl>
    <w:lvl w:ilvl="5" w:tplc="18BC5470">
      <w:start w:val="1"/>
      <w:numFmt w:val="lowerRoman"/>
      <w:lvlText w:val="%6."/>
      <w:lvlJc w:val="right"/>
      <w:pPr>
        <w:ind w:left="4320" w:hanging="180"/>
      </w:pPr>
    </w:lvl>
    <w:lvl w:ilvl="6" w:tplc="A56CC2D8">
      <w:start w:val="1"/>
      <w:numFmt w:val="decimal"/>
      <w:lvlText w:val="%7."/>
      <w:lvlJc w:val="left"/>
      <w:pPr>
        <w:ind w:left="5040" w:hanging="360"/>
      </w:pPr>
    </w:lvl>
    <w:lvl w:ilvl="7" w:tplc="7E8C1CEE">
      <w:start w:val="1"/>
      <w:numFmt w:val="lowerLetter"/>
      <w:lvlText w:val="%8."/>
      <w:lvlJc w:val="left"/>
      <w:pPr>
        <w:ind w:left="5760" w:hanging="360"/>
      </w:pPr>
    </w:lvl>
    <w:lvl w:ilvl="8" w:tplc="2E889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BE"/>
    <w:rsid w:val="00034CE0"/>
    <w:rsid w:val="000701DB"/>
    <w:rsid w:val="000B6829"/>
    <w:rsid w:val="00121220"/>
    <w:rsid w:val="001E4CAF"/>
    <w:rsid w:val="00221321"/>
    <w:rsid w:val="00234F3F"/>
    <w:rsid w:val="00265CCA"/>
    <w:rsid w:val="00304402"/>
    <w:rsid w:val="00305FEA"/>
    <w:rsid w:val="003478AD"/>
    <w:rsid w:val="00374CF8"/>
    <w:rsid w:val="003875B7"/>
    <w:rsid w:val="003A1C77"/>
    <w:rsid w:val="00450FE1"/>
    <w:rsid w:val="00461701"/>
    <w:rsid w:val="004C2B8A"/>
    <w:rsid w:val="005150CF"/>
    <w:rsid w:val="00566074"/>
    <w:rsid w:val="00580967"/>
    <w:rsid w:val="00620519"/>
    <w:rsid w:val="006459D7"/>
    <w:rsid w:val="006745E2"/>
    <w:rsid w:val="00755AE6"/>
    <w:rsid w:val="007729FE"/>
    <w:rsid w:val="0078302E"/>
    <w:rsid w:val="008537EA"/>
    <w:rsid w:val="00854449"/>
    <w:rsid w:val="008628F4"/>
    <w:rsid w:val="00881E6D"/>
    <w:rsid w:val="00883177"/>
    <w:rsid w:val="009A1356"/>
    <w:rsid w:val="00A25B67"/>
    <w:rsid w:val="00AB66DF"/>
    <w:rsid w:val="00AC7D54"/>
    <w:rsid w:val="00BB5BEB"/>
    <w:rsid w:val="00BC662E"/>
    <w:rsid w:val="00BE0FFF"/>
    <w:rsid w:val="00C21F60"/>
    <w:rsid w:val="00C477B1"/>
    <w:rsid w:val="00D24180"/>
    <w:rsid w:val="00D31915"/>
    <w:rsid w:val="00D32C23"/>
    <w:rsid w:val="00D844BE"/>
    <w:rsid w:val="00DA5876"/>
    <w:rsid w:val="00DA6D76"/>
    <w:rsid w:val="00DC588D"/>
    <w:rsid w:val="00DF6937"/>
    <w:rsid w:val="00E005A2"/>
    <w:rsid w:val="00E27AB1"/>
    <w:rsid w:val="00E905BA"/>
    <w:rsid w:val="00EC1288"/>
    <w:rsid w:val="00F62D15"/>
    <w:rsid w:val="00FD6C39"/>
    <w:rsid w:val="0B6731E8"/>
    <w:rsid w:val="0FA34EB6"/>
    <w:rsid w:val="0FF9F490"/>
    <w:rsid w:val="1287FF17"/>
    <w:rsid w:val="1B92AF5E"/>
    <w:rsid w:val="1D75600D"/>
    <w:rsid w:val="2304B162"/>
    <w:rsid w:val="255D437E"/>
    <w:rsid w:val="2CC2FACC"/>
    <w:rsid w:val="2F65D0A2"/>
    <w:rsid w:val="36020B16"/>
    <w:rsid w:val="3618E500"/>
    <w:rsid w:val="3BF4D10D"/>
    <w:rsid w:val="3EB0A76F"/>
    <w:rsid w:val="40C84230"/>
    <w:rsid w:val="41344356"/>
    <w:rsid w:val="53594157"/>
    <w:rsid w:val="54E66697"/>
    <w:rsid w:val="5AA368B2"/>
    <w:rsid w:val="5E7E5B3B"/>
    <w:rsid w:val="6351CC5E"/>
    <w:rsid w:val="654977C4"/>
    <w:rsid w:val="67D2BFE8"/>
    <w:rsid w:val="7123A9C0"/>
    <w:rsid w:val="71D40D4D"/>
    <w:rsid w:val="724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000E"/>
  <w15:docId w15:val="{5D4AA836-21E3-46EC-A477-0C5AE2C0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E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8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6829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68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6829"/>
    <w:rPr>
      <w:rFonts w:ascii="Calibri" w:hAnsi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2C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7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s.edu/en-us/administration/governance/district-governance-senate/equity-diversity-and-action-committee" TargetMode="Externa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s.edu/en-us/administration/research/surveys-and-stud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s.edu/en-us/about-u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ccco.edu/-/media/CCCCO-Website/Files/calltoactionjune2021-a11y.pdf?la=en&amp;hash=BD57D4A9AB1A2FF6E466855C692EB070AF248916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s.edu/en-us/administration/accreditation/institutional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18A3E5FC1B249ABF3BF358D634587" ma:contentTypeVersion="" ma:contentTypeDescription="Create a new document." ma:contentTypeScope="" ma:versionID="254171995b0f4a1171a43aa2885848e9">
  <xsd:schema xmlns:xsd="http://www.w3.org/2001/XMLSchema" xmlns:xs="http://www.w3.org/2001/XMLSchema" xmlns:p="http://schemas.microsoft.com/office/2006/metadata/properties" xmlns:ns1="http://schemas.microsoft.com/sharepoint/v3" xmlns:ns3="f630a245-f2a1-4caa-858f-fa31dc288401" xmlns:ns4="4F7C08B0-B28E-4EB3-BC9B-0AF8F7E642CB" xmlns:ns5="78f31a23-c5ca-4660-a45b-ce709fb48214" targetNamespace="http://schemas.microsoft.com/office/2006/metadata/properties" ma:root="true" ma:fieldsID="99d056072f52fb1d21e4ffb3ca0ccf89" ns1:_="" ns3:_="" ns4:_="" ns5:_="">
    <xsd:import namespace="http://schemas.microsoft.com/sharepoint/v3"/>
    <xsd:import namespace="f630a245-f2a1-4caa-858f-fa31dc288401"/>
    <xsd:import namespace="4F7C08B0-B28E-4EB3-BC9B-0AF8F7E642CB"/>
    <xsd:import namespace="78f31a23-c5ca-4660-a45b-ce709fb482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Meeting" minOccurs="0"/>
                <xsd:element ref="ns4:b389ba038aad4852afff05f4c2abef48" minOccurs="0"/>
                <xsd:element ref="ns4:jadd462afdf6433ea1d9f22549d95472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0a245-f2a1-4caa-858f-fa31dc288401" elementFormDefault="qualified">
    <xsd:import namespace="http://schemas.microsoft.com/office/2006/documentManagement/types"/>
    <xsd:import namespace="http://schemas.microsoft.com/office/infopath/2007/PartnerControls"/>
    <xsd:element name="Meeting" ma:index="11" nillable="true" ma:displayName="Meeting" ma:format="DateOnly" ma:internalName="Meet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C08B0-B28E-4EB3-BC9B-0AF8F7E642CB" elementFormDefault="qualified">
    <xsd:import namespace="http://schemas.microsoft.com/office/2006/documentManagement/types"/>
    <xsd:import namespace="http://schemas.microsoft.com/office/infopath/2007/PartnerControls"/>
    <xsd:element name="b389ba038aad4852afff05f4c2abef48" ma:index="13" nillable="true" ma:taxonomy="true" ma:internalName="b389ba038aad4852afff05f4c2abef48" ma:taxonomyFieldName="Document_x0020_Purpose" ma:displayName="Document Purpose" ma:default="" ma:fieldId="{b389ba03-8aad-4852-afff-05f4c2abef48}" ma:sspId="cbf6fafc-01b0-4807-b999-9ea966d99999" ma:termSetId="ddfed7e0-0ee2-4879-bad9-597158876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d462afdf6433ea1d9f22549d95472" ma:index="15" nillable="true" ma:taxonomy="true" ma:internalName="jadd462afdf6433ea1d9f22549d95472" ma:taxonomyFieldName="Evidence_x0020_Standard" ma:displayName="Evidence Standard" ma:default="" ma:fieldId="{3add462a-fdf6-433e-a1d9-f22549d95472}" ma:sspId="cbf6fafc-01b0-4807-b999-9ea966d99999" ma:termSetId="c2f56ab4-fa9c-4c0a-8d4d-612dda98884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31a23-c5ca-4660-a45b-ce709fb48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 xmlns="f630a245-f2a1-4caa-858f-fa31dc288401" xsi:nil="true"/>
    <b389ba038aad4852afff05f4c2abef48 xmlns="4F7C08B0-B28E-4EB3-BC9B-0AF8F7E642CB">
      <Terms xmlns="http://schemas.microsoft.com/office/infopath/2007/PartnerControls"/>
    </b389ba038aad4852afff05f4c2abef48>
    <PublishingExpirationDate xmlns="http://schemas.microsoft.com/sharepoint/v3" xsi:nil="true"/>
    <PublishingStartDate xmlns="http://schemas.microsoft.com/sharepoint/v3" xsi:nil="true"/>
    <jadd462afdf6433ea1d9f22549d95472 xmlns="4F7C08B0-B28E-4EB3-BC9B-0AF8F7E642CB">
      <Terms xmlns="http://schemas.microsoft.com/office/infopath/2007/PartnerControls"/>
    </jadd462afdf6433ea1d9f22549d9547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10DA87B-E45C-489E-80AF-ED46C38DD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ECF16-F84E-4F51-A830-4BB93F2730E5}"/>
</file>

<file path=customXml/itemProps3.xml><?xml version="1.0" encoding="utf-8"?>
<ds:datastoreItem xmlns:ds="http://schemas.openxmlformats.org/officeDocument/2006/customXml" ds:itemID="{EA7B8F2B-5D2D-4D7D-995E-04FC29AF5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98E9D6-C6F4-4448-93CD-8F5311659C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0C532A-A7FD-43A0-93EF-459A151BA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3362</Characters>
  <Application>Microsoft Office Word</Application>
  <DocSecurity>0</DocSecurity>
  <Lines>28</Lines>
  <Paragraphs>7</Paragraphs>
  <ScaleCrop>false</ScaleCrop>
  <Company>College of the Sequoias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Paredez</dc:creator>
  <cp:lastModifiedBy>Kelly Diaz</cp:lastModifiedBy>
  <cp:revision>21</cp:revision>
  <dcterms:created xsi:type="dcterms:W3CDTF">2022-02-28T17:33:00Z</dcterms:created>
  <dcterms:modified xsi:type="dcterms:W3CDTF">2022-09-20T15:55:00Z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0x0101005B318A3E5FC1B249ABF3BF358D634587</vt:lpwstr>
  </property>
  <property fmtid="{D5CDD505-2E9C-101B-9397-08002B2CF9AE}" pid="3" name="Document Purpose">
    <vt:lpwstr/>
  </property>
  <property fmtid="{D5CDD505-2E9C-101B-9397-08002B2CF9AE}" pid="4" name="Evidence Standard">
    <vt:lpwstr/>
  </property>
  <property fmtid="{D5CDD505-2E9C-101B-9397-08002B2CF9AE}" pid="5" name="TaxCatchAll">
    <vt:lpwstr/>
  </property>
</Properties>
</file>